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bookmarkStart w:id="0" w:name="rSyP2a1"/>
      <w:bookmarkEnd w:id="0"/>
      <w:r>
        <w:rPr>
          <w:b/>
          <w:bCs/>
        </w:rPr>
        <w:t xml:space="preserve">Compensi connessi all'assunzione della carica (art.14 lett. c dlgs 33/2013)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Pellegrino Giuseppe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  <w:bookmarkStart w:id="1" w:name="tabmodCompensi"/>
      <w:bookmarkStart w:id="2" w:name="tabmodCompensi"/>
      <w:bookmarkEnd w:id="2"/>
    </w:p>
    <w:tbl>
      <w:tblPr>
        <w:tblW w:w="7427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95"/>
        <w:gridCol w:w="6532"/>
      </w:tblGrid>
      <w:tr>
        <w:trPr/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ANNO</w:t>
            </w:r>
          </w:p>
        </w:tc>
        <w:tc>
          <w:tcPr>
            <w:tcW w:w="6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Compenso (lordo)</w:t>
            </w:r>
          </w:p>
        </w:tc>
      </w:tr>
      <w:tr>
        <w:trPr/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2021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34085,52  </w:t>
            </w:r>
          </w:p>
        </w:tc>
      </w:tr>
    </w:tbl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LibreOffice/7.1.4.2$Windows_X86_64 LibreOffice_project/a529a4fab45b75fefc5b6226684193eb000654f6</Application>
  <AppVersion>15.0000</AppVersion>
  <Pages>1</Pages>
  <Words>17</Words>
  <Characters>115</Characters>
  <CharactersWithSpaces>129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2022-09-20T09:46:46Z</dcterms:created>
  <dc:creator/>
  <dc:description/>
  <dc:language>it-IT</dc:language>
  <cp:lastModifiedBy/>
  <dcterms:modified xsi:type="dcterms:W3CDTF">2022-09-20T10:16:16Z</dcterms:modified>
  <cp:revision>10</cp:revision>
  <dc:subject/>
  <dc:title/>
</cp:coreProperties>
</file>